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B79" w:rsidRDefault="005F7B79" w:rsidP="005F7B79">
      <w:pPr>
        <w:rPr>
          <w:rFonts w:asciiTheme="minorHAnsi" w:hAnsiTheme="minorHAnsi" w:cstheme="minorBidi"/>
          <w:color w:val="1F497D" w:themeColor="dark2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 xml:space="preserve">This is the procedure to add Paste SQL tool in syntax toolbar. </w:t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You need two files.</w:t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drawing>
          <wp:inline distT="0" distB="0" distL="0" distR="0">
            <wp:extent cx="5533523" cy="864338"/>
            <wp:effectExtent l="19050" t="0" r="0" b="0"/>
            <wp:docPr id="13" name="Picture 10" descr="cid:image004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id:image004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/>
                    <a:srcRect l="50024" t="60418" r="3600" b="87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3523" cy="864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b/>
          <w:bCs/>
          <w:color w:val="000080"/>
          <w:szCs w:val="20"/>
        </w:rPr>
      </w:pPr>
      <w:r>
        <w:rPr>
          <w:rFonts w:ascii="Arial" w:hAnsi="Arial" w:cs="Arial"/>
          <w:b/>
          <w:bCs/>
          <w:color w:val="000080"/>
          <w:szCs w:val="20"/>
        </w:rPr>
        <w:t>Creating new tool in toolbar</w:t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numPr>
          <w:ilvl w:val="0"/>
          <w:numId w:val="7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Open any syntax (or new one)</w:t>
      </w:r>
    </w:p>
    <w:p w:rsidR="005F7B79" w:rsidRDefault="005F7B79" w:rsidP="005F7B79">
      <w:pPr>
        <w:pStyle w:val="ListParagraph"/>
        <w:numPr>
          <w:ilvl w:val="0"/>
          <w:numId w:val="7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Select View -&gt; Toolbar -&gt; Customize</w:t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drawing>
          <wp:inline distT="0" distB="0" distL="0" distR="0">
            <wp:extent cx="4284980" cy="2573020"/>
            <wp:effectExtent l="19050" t="0" r="1270" b="0"/>
            <wp:docPr id="12" name="Picture 3" descr="cid:image008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8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980" cy="257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 xml:space="preserve">Select Window Syntax, Toolbar Syntax Tools and press </w:t>
      </w:r>
      <w:proofErr w:type="gramStart"/>
      <w:r>
        <w:rPr>
          <w:rFonts w:ascii="Arial" w:hAnsi="Arial" w:cs="Arial"/>
          <w:color w:val="000080"/>
          <w:szCs w:val="20"/>
        </w:rPr>
        <w:t>Edit</w:t>
      </w:r>
      <w:proofErr w:type="gramEnd"/>
      <w:r>
        <w:rPr>
          <w:rFonts w:ascii="Arial" w:hAnsi="Arial" w:cs="Arial"/>
          <w:color w:val="000080"/>
          <w:szCs w:val="20"/>
        </w:rPr>
        <w:t>…</w:t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drawing>
          <wp:inline distT="0" distB="0" distL="0" distR="0">
            <wp:extent cx="2498725" cy="2913380"/>
            <wp:effectExtent l="19050" t="0" r="0" b="0"/>
            <wp:docPr id="11" name="Picture 4" descr="cid:image009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9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725" cy="291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lastRenderedPageBreak/>
        <w:t>Select Category Tools and press New Tool</w:t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drawing>
          <wp:inline distT="0" distB="0" distL="0" distR="0">
            <wp:extent cx="5582285" cy="2955925"/>
            <wp:effectExtent l="19050" t="0" r="0" b="0"/>
            <wp:docPr id="10" name="Picture 5" descr="cid:image011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11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295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Create "Paste SQL Tool" as below</w:t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drawing>
          <wp:inline distT="0" distB="0" distL="0" distR="0">
            <wp:extent cx="4455160" cy="3413125"/>
            <wp:effectExtent l="19050" t="0" r="2540" b="0"/>
            <wp:docPr id="9" name="Picture 6" descr="cid:image017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id:image017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160" cy="341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Press Continue and OK</w:t>
      </w: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Double click on Paste SQL to add it to toolbar</w:t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lastRenderedPageBreak/>
        <w:drawing>
          <wp:inline distT="0" distB="0" distL="0" distR="0">
            <wp:extent cx="5582285" cy="2955925"/>
            <wp:effectExtent l="19050" t="0" r="0" b="0"/>
            <wp:docPr id="6" name="Picture 7" descr="cid:image018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d:image018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295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Select the new image created on the toolbar</w:t>
      </w: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Press Change Image and select I:\Applications\SPSS Statistics\SPSS Tools\scripts\PasteSQL.bmp</w:t>
      </w: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drawing>
          <wp:inline distT="0" distB="0" distL="0" distR="0">
            <wp:extent cx="5125085" cy="2573020"/>
            <wp:effectExtent l="19050" t="0" r="0" b="0"/>
            <wp:docPr id="7" name="Picture 8" descr="cid:image021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id:image021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20" r:link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085" cy="257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numPr>
          <w:ilvl w:val="0"/>
          <w:numId w:val="8"/>
        </w:numPr>
        <w:spacing w:after="240"/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Continue and Finish</w:t>
      </w:r>
    </w:p>
    <w:p w:rsidR="005F7B79" w:rsidRDefault="005F7B79" w:rsidP="005F7B79">
      <w:pPr>
        <w:pStyle w:val="ListParagraph"/>
        <w:numPr>
          <w:ilvl w:val="0"/>
          <w:numId w:val="8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You have to see new icon on the toolbar</w:t>
      </w:r>
    </w:p>
    <w:p w:rsidR="005F7B79" w:rsidRDefault="005F7B79" w:rsidP="005F7B79">
      <w:pPr>
        <w:ind w:left="360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noProof/>
          <w:color w:val="000080"/>
          <w:szCs w:val="20"/>
          <w:lang w:bidi="he-IL"/>
        </w:rPr>
        <w:drawing>
          <wp:inline distT="0" distB="0" distL="0" distR="0">
            <wp:extent cx="3136900" cy="1212215"/>
            <wp:effectExtent l="19050" t="0" r="6350" b="0"/>
            <wp:docPr id="1" name="Picture 9" descr="cid:image022.jpg@01CCFC83.4FFDCC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id:image022.jpg@01CCFC83.4FFDCC10"/>
                    <pic:cNvPicPr>
                      <a:picLocks noChangeAspect="1" noChangeArrowheads="1"/>
                    </pic:cNvPicPr>
                  </pic:nvPicPr>
                  <pic:blipFill>
                    <a:blip r:embed="rId22" r:link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1212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b/>
          <w:bCs/>
          <w:color w:val="000080"/>
          <w:szCs w:val="20"/>
        </w:rPr>
        <w:lastRenderedPageBreak/>
        <w:t>Use</w:t>
      </w:r>
      <w:r>
        <w:rPr>
          <w:rFonts w:ascii="Arial" w:hAnsi="Arial" w:cs="Arial"/>
          <w:color w:val="000080"/>
          <w:szCs w:val="20"/>
        </w:rPr>
        <w:t>:</w:t>
      </w:r>
    </w:p>
    <w:p w:rsidR="005F7B79" w:rsidRDefault="005F7B79" w:rsidP="005F7B79">
      <w:pPr>
        <w:pStyle w:val="ListParagraph"/>
        <w:numPr>
          <w:ilvl w:val="0"/>
          <w:numId w:val="9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 xml:space="preserve">Select any SQL expression from anywhere (notepad, TOAD, syntax itself). </w:t>
      </w:r>
    </w:p>
    <w:p w:rsidR="005F7B79" w:rsidRDefault="005F7B79" w:rsidP="005F7B79">
      <w:pPr>
        <w:pStyle w:val="ListParagraph"/>
        <w:numPr>
          <w:ilvl w:val="0"/>
          <w:numId w:val="9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Go to syntax.</w:t>
      </w:r>
    </w:p>
    <w:p w:rsidR="005F7B79" w:rsidRDefault="005F7B79" w:rsidP="005F7B79">
      <w:pPr>
        <w:pStyle w:val="ListParagraph"/>
        <w:numPr>
          <w:ilvl w:val="0"/>
          <w:numId w:val="9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Click Paste SQL icon</w:t>
      </w:r>
    </w:p>
    <w:p w:rsidR="005F7B79" w:rsidRDefault="005F7B79" w:rsidP="005F7B79">
      <w:pPr>
        <w:pStyle w:val="ListParagraph"/>
        <w:numPr>
          <w:ilvl w:val="0"/>
          <w:numId w:val="9"/>
        </w:numPr>
        <w:contextualSpacing w:val="0"/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Formatted syntax is pasted at syntax end</w:t>
      </w:r>
    </w:p>
    <w:p w:rsidR="005F7B79" w:rsidRDefault="005F7B79" w:rsidP="005F7B79">
      <w:pPr>
        <w:pStyle w:val="ListParagraph"/>
        <w:rPr>
          <w:rFonts w:ascii="Arial" w:hAnsi="Arial" w:cs="Arial"/>
          <w:color w:val="000080"/>
          <w:szCs w:val="20"/>
        </w:rPr>
      </w:pPr>
    </w:p>
    <w:p w:rsidR="005F7B79" w:rsidRDefault="005F7B79" w:rsidP="005F7B79">
      <w:pPr>
        <w:rPr>
          <w:rFonts w:ascii="Arial" w:hAnsi="Arial" w:cs="Arial"/>
          <w:color w:val="000080"/>
          <w:szCs w:val="20"/>
        </w:rPr>
      </w:pPr>
      <w:r>
        <w:rPr>
          <w:rFonts w:ascii="Arial" w:hAnsi="Arial" w:cs="Arial"/>
          <w:color w:val="000080"/>
          <w:szCs w:val="20"/>
        </w:rPr>
        <w:t>Note that if Output Window is not opened, it is opened when clicking icon.</w:t>
      </w:r>
    </w:p>
    <w:p w:rsidR="008905FF" w:rsidRPr="003B266A" w:rsidRDefault="008905FF" w:rsidP="00C12E34">
      <w:pPr>
        <w:rPr>
          <w:szCs w:val="20"/>
          <w:lang w:bidi="he-IL"/>
        </w:rPr>
      </w:pPr>
    </w:p>
    <w:sectPr w:rsidR="008905FF" w:rsidRPr="003B266A" w:rsidSect="008905FF">
      <w:headerReference w:type="default" r:id="rId24"/>
      <w:footerReference w:type="default" r:id="rId25"/>
      <w:headerReference w:type="first" r:id="rId26"/>
      <w:footerReference w:type="first" r:id="rId27"/>
      <w:type w:val="continuous"/>
      <w:pgSz w:w="11909" w:h="16834" w:code="9"/>
      <w:pgMar w:top="1950" w:right="1418" w:bottom="851" w:left="1418" w:header="0" w:footer="13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675" w:rsidRDefault="00445675" w:rsidP="0015507C">
      <w:pPr>
        <w:rPr>
          <w:rFonts w:ascii="Cambria" w:hAnsi="Cambria" w:cs="Times New Roman"/>
        </w:rPr>
      </w:pPr>
      <w:r>
        <w:rPr>
          <w:rFonts w:ascii="Cambria" w:hAnsi="Cambria" w:cs="Times New Roman"/>
        </w:rPr>
        <w:separator/>
      </w:r>
    </w:p>
  </w:endnote>
  <w:endnote w:type="continuationSeparator" w:id="0">
    <w:p w:rsidR="00445675" w:rsidRDefault="00445675" w:rsidP="0015507C">
      <w:pPr>
        <w:rPr>
          <w:rFonts w:ascii="Cambria" w:hAnsi="Cambria" w:cs="Times New Roman"/>
        </w:rPr>
      </w:pPr>
      <w:r>
        <w:rPr>
          <w:rFonts w:ascii="Cambria" w:hAnsi="Cambria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675" w:rsidRDefault="0067492E" w:rsidP="005152F5">
    <w:pPr>
      <w:pStyle w:val="Footer"/>
      <w:jc w:val="center"/>
      <w:rPr>
        <w:lang w:bidi="he-IL"/>
      </w:rPr>
    </w:pPr>
    <w:r w:rsidRPr="0067492E">
      <w:rPr>
        <w:rFonts w:hint="cs"/>
        <w:noProof/>
        <w:spacing w:val="4"/>
        <w:sz w:val="13"/>
        <w:lang w:bidi="he-IL"/>
      </w:rPr>
      <w:drawing>
        <wp:anchor distT="0" distB="0" distL="114300" distR="114300" simplePos="0" relativeHeight="251662848" behindDoc="0" locked="0" layoutInCell="1" allowOverlap="1">
          <wp:simplePos x="0" y="0"/>
          <wp:positionH relativeFrom="column">
            <wp:posOffset>-753789</wp:posOffset>
          </wp:positionH>
          <wp:positionV relativeFrom="paragraph">
            <wp:posOffset>-112617</wp:posOffset>
          </wp:positionV>
          <wp:extent cx="725229" cy="276447"/>
          <wp:effectExtent l="19050" t="0" r="0" b="0"/>
          <wp:wrapNone/>
          <wp:docPr id="4" name="Picture 0" descr="bp_member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p_member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4535" cy="279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152F5">
      <w:rPr>
        <w:spacing w:val="4"/>
        <w:sz w:val="13"/>
      </w:rPr>
      <w:t xml:space="preserve">Genius Systems </w:t>
    </w:r>
    <w:r>
      <w:rPr>
        <w:color w:val="C11F37"/>
        <w:spacing w:val="4"/>
        <w:position w:val="-2"/>
        <w:sz w:val="13"/>
      </w:rPr>
      <w:sym w:font="Wingdings 2" w:char="F0A1"/>
    </w:r>
    <w:r>
      <w:rPr>
        <w:spacing w:val="4"/>
        <w:sz w:val="13"/>
      </w:rPr>
      <w:t xml:space="preserve"> 7 </w:t>
    </w:r>
    <w:proofErr w:type="spellStart"/>
    <w:r>
      <w:rPr>
        <w:spacing w:val="4"/>
        <w:sz w:val="13"/>
      </w:rPr>
      <w:t>Hasivim</w:t>
    </w:r>
    <w:proofErr w:type="spellEnd"/>
    <w:r>
      <w:rPr>
        <w:spacing w:val="4"/>
        <w:sz w:val="13"/>
      </w:rPr>
      <w:t xml:space="preserve"> </w:t>
    </w:r>
    <w:proofErr w:type="spellStart"/>
    <w:r>
      <w:rPr>
        <w:spacing w:val="4"/>
        <w:sz w:val="13"/>
      </w:rPr>
      <w:t>st</w:t>
    </w:r>
    <w:proofErr w:type="spellEnd"/>
    <w:r>
      <w:rPr>
        <w:spacing w:val="4"/>
        <w:sz w:val="13"/>
      </w:rPr>
      <w:t xml:space="preserve">. </w:t>
    </w:r>
    <w:r>
      <w:rPr>
        <w:color w:val="C11F37"/>
        <w:spacing w:val="4"/>
        <w:position w:val="-2"/>
        <w:sz w:val="13"/>
      </w:rPr>
      <w:sym w:font="Wingdings 2" w:char="F0A1"/>
    </w:r>
    <w:r>
      <w:rPr>
        <w:spacing w:val="4"/>
        <w:sz w:val="13"/>
      </w:rPr>
      <w:t xml:space="preserve"> </w:t>
    </w:r>
    <w:proofErr w:type="spellStart"/>
    <w:r>
      <w:rPr>
        <w:spacing w:val="4"/>
        <w:sz w:val="13"/>
      </w:rPr>
      <w:t>P.O.Box</w:t>
    </w:r>
    <w:proofErr w:type="spellEnd"/>
    <w:r>
      <w:rPr>
        <w:spacing w:val="4"/>
        <w:sz w:val="13"/>
      </w:rPr>
      <w:t xml:space="preserve"> 7796 Petah </w:t>
    </w:r>
    <w:proofErr w:type="spellStart"/>
    <w:proofErr w:type="gramStart"/>
    <w:r>
      <w:rPr>
        <w:spacing w:val="4"/>
        <w:sz w:val="13"/>
      </w:rPr>
      <w:t>Tikva</w:t>
    </w:r>
    <w:proofErr w:type="spellEnd"/>
    <w:r>
      <w:rPr>
        <w:spacing w:val="4"/>
        <w:sz w:val="13"/>
      </w:rPr>
      <w:t xml:space="preserve">  49170</w:t>
    </w:r>
    <w:proofErr w:type="gramEnd"/>
    <w:r>
      <w:rPr>
        <w:spacing w:val="4"/>
        <w:sz w:val="13"/>
      </w:rPr>
      <w:t xml:space="preserve"> </w:t>
    </w:r>
    <w:r>
      <w:rPr>
        <w:color w:val="C11F37"/>
        <w:spacing w:val="4"/>
        <w:position w:val="-2"/>
        <w:sz w:val="13"/>
      </w:rPr>
      <w:sym w:font="Wingdings 2" w:char="F0A1"/>
    </w:r>
    <w:r>
      <w:rPr>
        <w:spacing w:val="4"/>
        <w:sz w:val="13"/>
      </w:rPr>
      <w:t xml:space="preserve"> +972.3.9222204 </w:t>
    </w:r>
    <w:r>
      <w:rPr>
        <w:color w:val="C11F37"/>
        <w:spacing w:val="4"/>
        <w:position w:val="-2"/>
        <w:sz w:val="13"/>
      </w:rPr>
      <w:sym w:font="Wingdings 2" w:char="F0A1"/>
    </w:r>
    <w:r>
      <w:rPr>
        <w:spacing w:val="4"/>
        <w:sz w:val="13"/>
      </w:rPr>
      <w:t xml:space="preserve"> </w:t>
    </w:r>
    <w:hyperlink r:id="rId2" w:history="1">
      <w:r w:rsidRPr="00FD0B7C">
        <w:rPr>
          <w:rStyle w:val="Hyperlink"/>
          <w:spacing w:val="4"/>
          <w:sz w:val="13"/>
        </w:rPr>
        <w:t>www.genius.co.il</w:t>
      </w:r>
    </w:hyperlink>
    <w:r w:rsidRPr="0067492E">
      <w:rPr>
        <w:rFonts w:hint="cs"/>
        <w:noProof/>
        <w:lang w:bidi="he-IL"/>
      </w:rPr>
      <w:drawing>
        <wp:anchor distT="0" distB="0" distL="114300" distR="114300" simplePos="0" relativeHeight="251664896" behindDoc="0" locked="0" layoutInCell="1" allowOverlap="1">
          <wp:simplePos x="0" y="0"/>
          <wp:positionH relativeFrom="column">
            <wp:posOffset>5849029</wp:posOffset>
          </wp:positionH>
          <wp:positionV relativeFrom="paragraph">
            <wp:posOffset>-112617</wp:posOffset>
          </wp:positionV>
          <wp:extent cx="640169" cy="244549"/>
          <wp:effectExtent l="19050" t="0" r="0" b="0"/>
          <wp:wrapNone/>
          <wp:docPr id="8" name="תמונה 2" descr="SPSSIBMnobox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SSIBMnobox.gif"/>
                  <pic:cNvPicPr/>
                </pic:nvPicPr>
                <pic:blipFill>
                  <a:blip r:embed="rId3"/>
                  <a:srcRect b="20788"/>
                  <a:stretch>
                    <a:fillRect/>
                  </a:stretch>
                </pic:blipFill>
                <pic:spPr>
                  <a:xfrm>
                    <a:off x="0" y="0"/>
                    <a:ext cx="636043" cy="245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7492E" w:rsidRDefault="0067492E">
    <w:pPr>
      <w:pStyle w:val="Footer"/>
      <w:rPr>
        <w:lang w:bidi="he-IL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675" w:rsidRDefault="00445675" w:rsidP="002C030D">
    <w:pPr>
      <w:pStyle w:val="Footer"/>
      <w:bidi/>
      <w:jc w:val="center"/>
      <w:rPr>
        <w:rFonts w:ascii="Arial" w:hAnsi="Arial" w:cs="Arial"/>
        <w:spacing w:val="4"/>
        <w:sz w:val="14"/>
        <w:szCs w:val="14"/>
        <w:rtl/>
        <w:lang w:bidi="he-IL"/>
      </w:rPr>
    </w:pPr>
    <w:r>
      <w:rPr>
        <w:rFonts w:ascii="Arial" w:hAnsi="Arial" w:cs="Arial" w:hint="cs"/>
        <w:noProof/>
        <w:spacing w:val="4"/>
        <w:sz w:val="14"/>
        <w:szCs w:val="14"/>
        <w:rtl/>
        <w:lang w:bidi="he-IL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5754036</wp:posOffset>
          </wp:positionH>
          <wp:positionV relativeFrom="paragraph">
            <wp:posOffset>-206743</wp:posOffset>
          </wp:positionV>
          <wp:extent cx="648702" cy="312821"/>
          <wp:effectExtent l="19050" t="0" r="0" b="0"/>
          <wp:wrapNone/>
          <wp:docPr id="3" name="תמונה 2" descr="SPSSIBMnobox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SSIBMnobox.g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8702" cy="3128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 w:cs="Arial" w:hint="cs"/>
        <w:spacing w:val="4"/>
        <w:sz w:val="14"/>
        <w:szCs w:val="14"/>
        <w:rtl/>
        <w:lang w:bidi="he-IL"/>
      </w:rPr>
      <w:t xml:space="preserve">ג'ניוס מערכות בע"מ, נציגת </w:t>
    </w:r>
    <w:r>
      <w:rPr>
        <w:rFonts w:ascii="Arial" w:hAnsi="Arial" w:cs="Arial"/>
        <w:spacing w:val="4"/>
        <w:sz w:val="14"/>
        <w:szCs w:val="14"/>
        <w:lang w:bidi="he-IL"/>
      </w:rPr>
      <w:t>SPSS</w:t>
    </w:r>
    <w:r>
      <w:rPr>
        <w:rFonts w:ascii="Arial" w:hAnsi="Arial" w:cs="Arial" w:hint="cs"/>
        <w:spacing w:val="4"/>
        <w:sz w:val="14"/>
        <w:szCs w:val="14"/>
        <w:rtl/>
        <w:lang w:bidi="he-IL"/>
      </w:rPr>
      <w:t xml:space="preserve"> בישראל </w:t>
    </w:r>
    <w:r>
      <w:rPr>
        <w:color w:val="C11F37"/>
        <w:spacing w:val="4"/>
        <w:position w:val="-2"/>
        <w:sz w:val="14"/>
        <w:szCs w:val="14"/>
      </w:rPr>
      <w:sym w:font="Wingdings 2" w:char="F0A1"/>
    </w:r>
    <w:r>
      <w:rPr>
        <w:rFonts w:cs="Times New Roman" w:hint="cs"/>
        <w:color w:val="C11F37"/>
        <w:spacing w:val="4"/>
        <w:position w:val="-2"/>
        <w:sz w:val="14"/>
        <w:szCs w:val="14"/>
        <w:rtl/>
        <w:lang w:bidi="he-IL"/>
      </w:rPr>
      <w:t xml:space="preserve"> </w:t>
    </w:r>
    <w:r>
      <w:rPr>
        <w:rFonts w:ascii="Arial" w:hAnsi="Arial" w:cs="Arial" w:hint="cs"/>
        <w:spacing w:val="4"/>
        <w:sz w:val="14"/>
        <w:szCs w:val="14"/>
        <w:rtl/>
        <w:lang w:bidi="he-IL"/>
      </w:rPr>
      <w:t xml:space="preserve">הסיבים 7, קרית מטלון ת.ד. 7796 פתח תקוה 49170 </w:t>
    </w:r>
    <w:r>
      <w:rPr>
        <w:color w:val="C11F37"/>
        <w:spacing w:val="4"/>
        <w:position w:val="-2"/>
        <w:sz w:val="14"/>
        <w:szCs w:val="14"/>
      </w:rPr>
      <w:sym w:font="Wingdings 2" w:char="F0A1"/>
    </w:r>
    <w:r>
      <w:rPr>
        <w:rFonts w:cs="Times New Roman" w:hint="cs"/>
        <w:color w:val="C11F37"/>
        <w:spacing w:val="4"/>
        <w:position w:val="-2"/>
        <w:sz w:val="14"/>
        <w:szCs w:val="14"/>
        <w:rtl/>
        <w:lang w:bidi="he-IL"/>
      </w:rPr>
      <w:t xml:space="preserve"> </w:t>
    </w:r>
    <w:r>
      <w:rPr>
        <w:rFonts w:ascii="Arial" w:hAnsi="Arial" w:cs="Arial"/>
        <w:spacing w:val="4"/>
        <w:sz w:val="14"/>
        <w:szCs w:val="14"/>
        <w:lang w:bidi="he-IL"/>
      </w:rPr>
      <w:t>03-9222204</w:t>
    </w:r>
    <w:r>
      <w:rPr>
        <w:rFonts w:ascii="Arial" w:hAnsi="Arial" w:cs="Arial" w:hint="cs"/>
        <w:spacing w:val="4"/>
        <w:sz w:val="14"/>
        <w:szCs w:val="14"/>
        <w:rtl/>
        <w:lang w:bidi="he-IL"/>
      </w:rPr>
      <w:t xml:space="preserve"> </w:t>
    </w:r>
    <w:r>
      <w:rPr>
        <w:color w:val="C11F37"/>
        <w:spacing w:val="4"/>
        <w:position w:val="-2"/>
        <w:sz w:val="14"/>
        <w:szCs w:val="14"/>
      </w:rPr>
      <w:sym w:font="Wingdings 2" w:char="F0A1"/>
    </w:r>
    <w:r>
      <w:rPr>
        <w:rFonts w:ascii="Arial" w:hAnsi="Arial" w:cs="Arial" w:hint="cs"/>
        <w:spacing w:val="4"/>
        <w:sz w:val="14"/>
        <w:szCs w:val="14"/>
        <w:rtl/>
        <w:lang w:bidi="he-IL"/>
      </w:rPr>
      <w:t xml:space="preserve"> </w:t>
    </w:r>
    <w:hyperlink r:id="rId2" w:history="1">
      <w:r w:rsidRPr="00FD0B7C">
        <w:rPr>
          <w:rStyle w:val="Hyperlink"/>
          <w:rFonts w:ascii="Arial" w:hAnsi="Arial" w:cs="Arial"/>
          <w:spacing w:val="4"/>
          <w:sz w:val="14"/>
          <w:szCs w:val="14"/>
          <w:lang w:bidi="he-IL"/>
        </w:rPr>
        <w:t>www.genius.co.il</w:t>
      </w:r>
    </w:hyperlink>
  </w:p>
  <w:p w:rsidR="00445675" w:rsidRDefault="00445675">
    <w:pPr>
      <w:pStyle w:val="Footer"/>
      <w:bidi/>
      <w:jc w:val="center"/>
      <w:rPr>
        <w:rFonts w:ascii="Arial" w:hAnsi="Arial" w:cs="Arial"/>
        <w:spacing w:val="4"/>
        <w:sz w:val="13"/>
        <w:szCs w:val="13"/>
        <w:rtl/>
        <w:lang w:bidi="he-I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675" w:rsidRDefault="00445675" w:rsidP="0015507C">
      <w:pPr>
        <w:rPr>
          <w:rFonts w:ascii="Cambria" w:hAnsi="Cambria" w:cs="Times New Roman"/>
        </w:rPr>
      </w:pPr>
      <w:r>
        <w:rPr>
          <w:rFonts w:ascii="Cambria" w:hAnsi="Cambria" w:cs="Times New Roman"/>
        </w:rPr>
        <w:separator/>
      </w:r>
    </w:p>
  </w:footnote>
  <w:footnote w:type="continuationSeparator" w:id="0">
    <w:p w:rsidR="00445675" w:rsidRDefault="00445675" w:rsidP="0015507C">
      <w:pPr>
        <w:rPr>
          <w:rFonts w:ascii="Cambria" w:hAnsi="Cambria" w:cs="Times New Roman"/>
        </w:rPr>
      </w:pPr>
      <w:r>
        <w:rPr>
          <w:rFonts w:ascii="Cambria" w:hAnsi="Cambria"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675" w:rsidRDefault="00445675">
    <w:pPr>
      <w:pStyle w:val="Header"/>
    </w:pPr>
    <w:r w:rsidRPr="008905FF">
      <w:rPr>
        <w:noProof/>
        <w:lang w:bidi="he-IL"/>
      </w:rPr>
      <w:drawing>
        <wp:anchor distT="0" distB="0" distL="114300" distR="114300" simplePos="0" relativeHeight="251660800" behindDoc="0" locked="0" layoutInCell="1" allowOverlap="1">
          <wp:simplePos x="0" y="0"/>
          <wp:positionH relativeFrom="column">
            <wp:posOffset>5511002</wp:posOffset>
          </wp:positionH>
          <wp:positionV relativeFrom="paragraph">
            <wp:posOffset>118435</wp:posOffset>
          </wp:positionV>
          <wp:extent cx="1127052" cy="935665"/>
          <wp:effectExtent l="0" t="0" r="0" b="0"/>
          <wp:wrapNone/>
          <wp:docPr id="5" name="תמונה 2" descr="genius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enius_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7052" cy="9356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675" w:rsidRDefault="00445675">
    <w:pPr>
      <w:pStyle w:val="Header"/>
    </w:pPr>
    <w:r>
      <w:rPr>
        <w:noProof/>
        <w:lang w:bidi="he-IL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-854075</wp:posOffset>
          </wp:positionH>
          <wp:positionV relativeFrom="paragraph">
            <wp:posOffset>147955</wp:posOffset>
          </wp:positionV>
          <wp:extent cx="1127125" cy="932180"/>
          <wp:effectExtent l="0" t="0" r="0" b="0"/>
          <wp:wrapNone/>
          <wp:docPr id="2" name="תמונה 2" descr="genius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enius_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7125" cy="932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62E4B"/>
    <w:multiLevelType w:val="hybridMultilevel"/>
    <w:tmpl w:val="434AF4DE"/>
    <w:lvl w:ilvl="0" w:tplc="4432A2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D877A8A"/>
    <w:multiLevelType w:val="hybridMultilevel"/>
    <w:tmpl w:val="934AF02A"/>
    <w:lvl w:ilvl="0" w:tplc="BA64000E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6D7499"/>
    <w:multiLevelType w:val="hybridMultilevel"/>
    <w:tmpl w:val="AA6203B6"/>
    <w:lvl w:ilvl="0" w:tplc="ABA2F3E4">
      <w:start w:val="1"/>
      <w:numFmt w:val="bullet"/>
      <w:lvlText w:val=""/>
      <w:lvlJc w:val="left"/>
      <w:pPr>
        <w:tabs>
          <w:tab w:val="num" w:pos="432"/>
        </w:tabs>
        <w:ind w:left="432" w:hanging="360"/>
      </w:pPr>
      <w:rPr>
        <w:rFonts w:ascii="Wingdings" w:hAnsi="Wingdings" w:hint="default"/>
        <w:color w:val="990033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448"/>
        </w:tabs>
        <w:ind w:left="4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168"/>
        </w:tabs>
        <w:ind w:left="1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608"/>
        </w:tabs>
        <w:ind w:left="26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328"/>
        </w:tabs>
        <w:ind w:left="3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048"/>
        </w:tabs>
        <w:ind w:left="4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768"/>
        </w:tabs>
        <w:ind w:left="47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88"/>
        </w:tabs>
        <w:ind w:left="5488" w:hanging="360"/>
      </w:pPr>
      <w:rPr>
        <w:rFonts w:ascii="Wingdings" w:hAnsi="Wingdings" w:hint="default"/>
      </w:rPr>
    </w:lvl>
  </w:abstractNum>
  <w:abstractNum w:abstractNumId="3">
    <w:nsid w:val="3A1317FC"/>
    <w:multiLevelType w:val="hybridMultilevel"/>
    <w:tmpl w:val="86C24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B01317"/>
    <w:multiLevelType w:val="hybridMultilevel"/>
    <w:tmpl w:val="63366DB8"/>
    <w:lvl w:ilvl="0" w:tplc="B256147E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EA6BB6"/>
    <w:multiLevelType w:val="hybridMultilevel"/>
    <w:tmpl w:val="53624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420B1B"/>
    <w:multiLevelType w:val="hybridMultilevel"/>
    <w:tmpl w:val="02224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293873"/>
    <w:multiLevelType w:val="hybridMultilevel"/>
    <w:tmpl w:val="892AB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7707AB"/>
    <w:multiLevelType w:val="hybridMultilevel"/>
    <w:tmpl w:val="CF745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attachedTemplate r:id="rId1"/>
  <w:stylePaneFormatFilter w:val="3F01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31745" fillcolor="white" stroke="f">
      <v:fill color="white"/>
      <v:stroke on="f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/>
  <w:rsids>
    <w:rsidRoot w:val="00DD05ED"/>
    <w:rsid w:val="000F0108"/>
    <w:rsid w:val="00105225"/>
    <w:rsid w:val="0015507C"/>
    <w:rsid w:val="002C030D"/>
    <w:rsid w:val="0031000C"/>
    <w:rsid w:val="0032752B"/>
    <w:rsid w:val="00387443"/>
    <w:rsid w:val="003B266A"/>
    <w:rsid w:val="003E31B4"/>
    <w:rsid w:val="00424DC1"/>
    <w:rsid w:val="00425C6B"/>
    <w:rsid w:val="00445675"/>
    <w:rsid w:val="005152F5"/>
    <w:rsid w:val="005162A5"/>
    <w:rsid w:val="00557D86"/>
    <w:rsid w:val="00580C22"/>
    <w:rsid w:val="00583002"/>
    <w:rsid w:val="005A3BB2"/>
    <w:rsid w:val="005F7B79"/>
    <w:rsid w:val="00625417"/>
    <w:rsid w:val="00631105"/>
    <w:rsid w:val="00667099"/>
    <w:rsid w:val="0067492E"/>
    <w:rsid w:val="006E4F6D"/>
    <w:rsid w:val="007F36E2"/>
    <w:rsid w:val="008726DD"/>
    <w:rsid w:val="0087285D"/>
    <w:rsid w:val="008905FF"/>
    <w:rsid w:val="008A2C06"/>
    <w:rsid w:val="008B5144"/>
    <w:rsid w:val="008C176D"/>
    <w:rsid w:val="0096064D"/>
    <w:rsid w:val="00994536"/>
    <w:rsid w:val="009A3081"/>
    <w:rsid w:val="009C1736"/>
    <w:rsid w:val="009D1E42"/>
    <w:rsid w:val="009F2992"/>
    <w:rsid w:val="00A32EEB"/>
    <w:rsid w:val="00AC3C73"/>
    <w:rsid w:val="00B30659"/>
    <w:rsid w:val="00B6569D"/>
    <w:rsid w:val="00C12E34"/>
    <w:rsid w:val="00C13E63"/>
    <w:rsid w:val="00C50640"/>
    <w:rsid w:val="00C60B12"/>
    <w:rsid w:val="00CF22E4"/>
    <w:rsid w:val="00D407FE"/>
    <w:rsid w:val="00D471DC"/>
    <w:rsid w:val="00D62503"/>
    <w:rsid w:val="00DC0C9C"/>
    <w:rsid w:val="00DD05ED"/>
    <w:rsid w:val="00DD3FC5"/>
    <w:rsid w:val="00EE54D1"/>
    <w:rsid w:val="00F159CA"/>
    <w:rsid w:val="00F65202"/>
    <w:rsid w:val="00FC6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 fillcolor="white" stroke="f">
      <v:fill color="white"/>
      <v:stroke on="f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D3FC5"/>
    <w:rPr>
      <w:rFonts w:ascii="Trebuchet MS" w:hAnsi="Trebuchet MS" w:cs="Tahoma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D3FC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D3FC5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DD3FC5"/>
    <w:rPr>
      <w:color w:val="0000FF"/>
      <w:u w:val="single"/>
    </w:rPr>
  </w:style>
  <w:style w:type="table" w:styleId="TableGrid">
    <w:name w:val="Table Grid"/>
    <w:basedOn w:val="TableNormal"/>
    <w:rsid w:val="00B6569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425C6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25C6B"/>
    <w:rPr>
      <w:rFonts w:ascii="Tahoma" w:hAnsi="Tahoma" w:cs="Tahoma"/>
      <w:sz w:val="16"/>
      <w:szCs w:val="16"/>
      <w:lang w:bidi="ar-SA"/>
    </w:rPr>
  </w:style>
  <w:style w:type="paragraph" w:styleId="ListParagraph">
    <w:name w:val="List Paragraph"/>
    <w:basedOn w:val="Normal"/>
    <w:uiPriority w:val="34"/>
    <w:qFormat/>
    <w:rsid w:val="005162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57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cid:image009.jpg@01CCFC83.4FFDCC10" TargetMode="External"/><Relationship Id="rId18" Type="http://schemas.openxmlformats.org/officeDocument/2006/relationships/image" Target="media/image6.jpe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cid:image021.jpg@01CCFC83.4FFDCC10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cid:image017.jpg@01CCFC83.4FFDCC10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8.jpg@01CCFC83.4FFDCC10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cid:image011.jpg@01CCFC83.4FFDCC10" TargetMode="External"/><Relationship Id="rId23" Type="http://schemas.openxmlformats.org/officeDocument/2006/relationships/image" Target="cid:image022.jpg@01CCFC83.4FFDCC10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cid:image018.jpg@01CCFC83.4FFDCC10" TargetMode="External"/><Relationship Id="rId4" Type="http://schemas.openxmlformats.org/officeDocument/2006/relationships/settings" Target="settings.xml"/><Relationship Id="rId9" Type="http://schemas.openxmlformats.org/officeDocument/2006/relationships/image" Target="cid:image004.jpg@01CCFC83.4FFDCC10" TargetMode="External"/><Relationship Id="rId14" Type="http://schemas.openxmlformats.org/officeDocument/2006/relationships/image" Target="media/image4.jpeg"/><Relationship Id="rId22" Type="http://schemas.openxmlformats.org/officeDocument/2006/relationships/image" Target="media/image8.jpeg"/><Relationship Id="rId27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gif"/><Relationship Id="rId2" Type="http://schemas.openxmlformats.org/officeDocument/2006/relationships/hyperlink" Target="http://www.genius.co.il" TargetMode="External"/><Relationship Id="rId1" Type="http://schemas.openxmlformats.org/officeDocument/2006/relationships/image" Target="media/image10.gi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genius.co.il" TargetMode="External"/><Relationship Id="rId1" Type="http://schemas.openxmlformats.org/officeDocument/2006/relationships/image" Target="media/image11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SPSS\SPSS_IL\Marketing\stuff\SPSS_Letterhead_H.dot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69B74-E402-449F-8159-C521B646C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SPSS_Letterhead_H.dot</Template>
  <TotalTime>5</TotalTime>
  <Pages>4</Pages>
  <Words>151</Words>
  <Characters>698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spss</Company>
  <LinksUpToDate>false</LinksUpToDate>
  <CharactersWithSpaces>848</CharactersWithSpaces>
  <SharedDoc>false</SharedDoc>
  <HLinks>
    <vt:vector size="6" baseType="variant">
      <vt:variant>
        <vt:i4>3866659</vt:i4>
      </vt:variant>
      <vt:variant>
        <vt:i4>0</vt:i4>
      </vt:variant>
      <vt:variant>
        <vt:i4>0</vt:i4>
      </vt:variant>
      <vt:variant>
        <vt:i4>5</vt:i4>
      </vt:variant>
      <vt:variant>
        <vt:lpwstr>http://www.spss.com/Israel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חזי הבר</dc:creator>
  <cp:keywords/>
  <dc:description/>
  <cp:lastModifiedBy>Ehud</cp:lastModifiedBy>
  <cp:revision>3</cp:revision>
  <cp:lastPrinted>2011-05-03T10:25:00Z</cp:lastPrinted>
  <dcterms:created xsi:type="dcterms:W3CDTF">2012-06-03T13:32:00Z</dcterms:created>
  <dcterms:modified xsi:type="dcterms:W3CDTF">2012-06-03T13:36:00Z</dcterms:modified>
</cp:coreProperties>
</file>